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25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Первый</w:t>
      </w:r>
      <w:r>
        <w:t xml:space="preserve"> </w:t>
      </w:r>
      <w:r>
        <w:t xml:space="preserve">этап</w:t>
      </w:r>
      <w:r>
        <w:t xml:space="preserve"> </w:t>
      </w:r>
      <w:r>
        <w:t xml:space="preserve">реализации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Размещение</w:t>
      </w:r>
      <w:r>
        <w:t xml:space="preserve"> </w:t>
      </w:r>
      <w:r>
        <w:t xml:space="preserve">на</w:t>
      </w:r>
      <w:r>
        <w:t xml:space="preserve"> </w:t>
      </w:r>
      <w:r>
        <w:t xml:space="preserve">Github</w:t>
      </w:r>
      <w:r>
        <w:t xml:space="preserve"> </w:t>
      </w:r>
      <w:r>
        <w:t xml:space="preserve">pages</w:t>
      </w:r>
      <w:r>
        <w:t xml:space="preserve"> </w:t>
      </w:r>
      <w:r>
        <w:t xml:space="preserve">заготовки</w:t>
      </w:r>
      <w:r>
        <w:t xml:space="preserve"> </w:t>
      </w:r>
      <w:r>
        <w:t xml:space="preserve">для</w:t>
      </w:r>
      <w:r>
        <w:t xml:space="preserve"> </w:t>
      </w:r>
      <w:r>
        <w:t xml:space="preserve">персонального</w:t>
      </w:r>
      <w:r>
        <w:t xml:space="preserve"> </w:t>
      </w:r>
      <w:r>
        <w:t xml:space="preserve">сайта.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Разместить на Github pages заготовки для персонального сайта.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Установить необходимое программное обеспечение.</w:t>
      </w:r>
      <w:r>
        <w:br/>
      </w:r>
      <w:r>
        <w:rPr>
          <w:rStyle w:val="VerbatimChar"/>
        </w:rPr>
        <w:t xml:space="preserve">Скачать шаблон темы сайта.</w:t>
      </w:r>
      <w:r>
        <w:br/>
      </w:r>
      <w:r>
        <w:rPr>
          <w:rStyle w:val="VerbatimChar"/>
        </w:rPr>
        <w:t xml:space="preserve">Разместить его на хостинге git.</w:t>
      </w:r>
      <w:r>
        <w:br/>
      </w:r>
      <w:r>
        <w:rPr>
          <w:rStyle w:val="VerbatimChar"/>
        </w:rPr>
        <w:t xml:space="preserve">Установить параметр для URLs сайта.</w:t>
      </w:r>
      <w:r>
        <w:br/>
      </w:r>
      <w:r>
        <w:rPr>
          <w:rStyle w:val="VerbatimChar"/>
        </w:rPr>
        <w:t xml:space="preserve">Разместить заготовку сайта на Github pages.</w:t>
      </w:r>
    </w:p>
    <w:bookmarkEnd w:id="21"/>
    <w:bookmarkStart w:id="85" w:name="выполнение-проекта"/>
    <w:p>
      <w:pPr>
        <w:pStyle w:val="Heading1"/>
      </w:pPr>
      <w:r>
        <w:t xml:space="preserve">Выполнение проекта</w:t>
      </w:r>
    </w:p>
    <w:p>
      <w:pPr>
        <w:pStyle w:val="FirstParagraph"/>
      </w:pPr>
      <w:r>
        <w:t xml:space="preserve">Скачиваем шаблон сайта, исполняемый файл hugo на сайте https://github.com/gohugoio/hugo/releases, архив hugo_extended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2938072"/>
            <wp:effectExtent b="0" l="0" r="0" t="0"/>
            <wp:docPr descr="Скачиваем шаблон сайта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8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Скачиваем шаблон сайта</w:t>
      </w:r>
    </w:p>
    <w:p>
      <w:pPr>
        <w:pStyle w:val="BodyText"/>
      </w:pPr>
      <w:r>
        <w:t xml:space="preserve">Разархивируем файл разделе Загрузки (рис.</w:t>
      </w:r>
      <w:r>
        <w:t xml:space="preserve"> </w:t>
      </w:r>
      <w:r>
        <w:t xml:space="preserve">[-@fig:002]</w:t>
      </w:r>
      <w:r>
        <w:t xml:space="preserve">).</w:t>
      </w:r>
    </w:p>
    <w:p>
      <w:pPr>
        <w:pStyle w:val="CaptionedFigure"/>
      </w:pPr>
      <w:r>
        <w:drawing>
          <wp:inline>
            <wp:extent cx="3733800" cy="1028471"/>
            <wp:effectExtent b="0" l="0" r="0" t="0"/>
            <wp:docPr descr="Разархивация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8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Разархивация</w:t>
      </w:r>
    </w:p>
    <w:p>
      <w:pPr>
        <w:pStyle w:val="BodyText"/>
      </w:pPr>
      <w:r>
        <w:t xml:space="preserve">В домашнем каталоге создаем каталог bin, переходим в него и вставляем hugo.(рис.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r>
        <w:drawing>
          <wp:inline>
            <wp:extent cx="3733800" cy="766657"/>
            <wp:effectExtent b="0" l="0" r="0" t="0"/>
            <wp:docPr descr="Каталог bin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6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Каталог bin</w:t>
      </w:r>
    </w:p>
    <w:p>
      <w:pPr>
        <w:pStyle w:val="BodyText"/>
      </w:pPr>
      <w:r>
        <w:t xml:space="preserve">Создаем новый репозиторий blog, используя скаченный шаблон (рис.</w:t>
      </w:r>
      <w:r>
        <w:t xml:space="preserve"> </w:t>
      </w:r>
      <w:r>
        <w:t xml:space="preserve">[-@fig:004]</w:t>
      </w:r>
      <w:r>
        <w:t xml:space="preserve">).</w:t>
      </w:r>
    </w:p>
    <w:p>
      <w:pPr>
        <w:pStyle w:val="CaptionedFigure"/>
      </w:pPr>
      <w:r>
        <w:drawing>
          <wp:inline>
            <wp:extent cx="3733800" cy="3309504"/>
            <wp:effectExtent b="0" l="0" r="0" t="0"/>
            <wp:docPr descr="Создаем новый репозиторий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9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Создаем новый репозиторий</w:t>
      </w:r>
    </w:p>
    <w:p>
      <w:pPr>
        <w:pStyle w:val="BodyText"/>
      </w:pPr>
      <w:r>
        <w:t xml:space="preserve">Переходим в каталог work, в который клонируем наш новый репозиторий. После чего переходим в наш новый каталог blog (рис.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r>
        <w:drawing>
          <wp:inline>
            <wp:extent cx="5334000" cy="2951620"/>
            <wp:effectExtent b="0" l="0" r="0" t="0"/>
            <wp:docPr descr="Клонирование репозитория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p>
      <w:pPr>
        <w:pStyle w:val="BodyText"/>
      </w:pPr>
      <w:r>
        <w:t xml:space="preserve">В каталоге blog устанавливаем go 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r>
        <w:drawing>
          <wp:inline>
            <wp:extent cx="5334000" cy="5376277"/>
            <wp:effectExtent b="0" l="0" r="0" t="0"/>
            <wp:docPr descr="Устанавливаем go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Устанавливаем go</w:t>
      </w:r>
    </w:p>
    <w:p>
      <w:pPr>
        <w:pStyle w:val="BodyText"/>
      </w:pPr>
      <w:r>
        <w:t xml:space="preserve">Выполняем команду bin hugo 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r>
        <w:drawing>
          <wp:inline>
            <wp:extent cx="5334000" cy="3490321"/>
            <wp:effectExtent b="0" l="0" r="0" t="0"/>
            <wp:docPr descr="bin hugo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0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bin hugo</w:t>
      </w:r>
    </w:p>
    <w:p>
      <w:pPr>
        <w:pStyle w:val="BodyText"/>
      </w:pPr>
      <w:r>
        <w:t xml:space="preserve">Вводим команду mc и удаляем каталог public (рис.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r>
        <w:drawing>
          <wp:inline>
            <wp:extent cx="3733800" cy="1378248"/>
            <wp:effectExtent b="0" l="0" r="0" t="0"/>
            <wp:docPr descr="Удаление каталога public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78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каталога public</w:t>
      </w:r>
    </w:p>
    <w:p>
      <w:pPr>
        <w:pStyle w:val="BodyText"/>
      </w:pPr>
      <w:r>
        <w:t xml:space="preserve">Вводим команду ~/bin/hugo server и получаем ссылку на наш локальный сайт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r>
        <w:drawing>
          <wp:inline>
            <wp:extent cx="5334000" cy="2490143"/>
            <wp:effectExtent b="0" l="0" r="0" t="0"/>
            <wp:docPr descr="Получение ссылки на локальный сайт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0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ссылки на локальный сайт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r>
        <w:drawing>
          <wp:inline>
            <wp:extent cx="5334000" cy="5200121"/>
            <wp:effectExtent b="0" l="0" r="0" t="0"/>
            <wp:docPr descr="Получение ссылки на локальный сайт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0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ссылки на локальный сайт</w:t>
      </w:r>
    </w:p>
    <w:p>
      <w:pPr>
        <w:pStyle w:val="BodyText"/>
      </w:pPr>
      <w:r>
        <w:t xml:space="preserve">Просмотр сайта 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r>
        <w:drawing>
          <wp:inline>
            <wp:extent cx="5334000" cy="5304256"/>
            <wp:effectExtent b="0" l="0" r="0" t="0"/>
            <wp:docPr descr="Смотрим сайт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4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Смотрим сайт</w:t>
      </w:r>
    </w:p>
    <w:p>
      <w:pPr>
        <w:pStyle w:val="BodyText"/>
      </w:pPr>
      <w:r>
        <w:t xml:space="preserve">Переходим на Github и создаем еще один репозиторий с нашим именем (рис.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r>
        <w:drawing>
          <wp:inline>
            <wp:extent cx="5334000" cy="6625284"/>
            <wp:effectExtent b="0" l="0" r="0" t="0"/>
            <wp:docPr descr="Создаем репозиторий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25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Создаем репозиторий</w:t>
      </w:r>
    </w:p>
    <w:p>
      <w:pPr>
        <w:pStyle w:val="BodyText"/>
      </w:pPr>
      <w:r>
        <w:t xml:space="preserve">Переходим в каталог</w:t>
      </w:r>
      <w:r>
        <w:t xml:space="preserve"> </w:t>
      </w:r>
      <w:r>
        <w:t xml:space="preserve">“</w:t>
      </w:r>
      <w:r>
        <w:t xml:space="preserve">work</w:t>
      </w:r>
      <w:r>
        <w:t xml:space="preserve">”</w:t>
      </w:r>
      <w:r>
        <w:t xml:space="preserve">, клонируем наш репозиторий. Выполняем проверку с помощью команды ls -l 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r>
        <w:drawing>
          <wp:inline>
            <wp:extent cx="3733800" cy="1355008"/>
            <wp:effectExtent b="0" l="0" r="0" t="0"/>
            <wp:docPr descr="Клонирование репозитория и выполнение проверки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5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 и выполнение проверки</w:t>
      </w:r>
    </w:p>
    <w:p>
      <w:pPr>
        <w:pStyle w:val="BodyText"/>
      </w:pPr>
      <w:r>
        <w:t xml:space="preserve">Переходим в наш новый каталог и переключаемся на ветку main. Создаём пустой файл и отправляем его на github для активации нашего репозитория 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r>
        <w:drawing>
          <wp:inline>
            <wp:extent cx="5334000" cy="2769906"/>
            <wp:effectExtent b="0" l="0" r="0" t="0"/>
            <wp:docPr descr="Создание пустого файла и добавлени его на github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9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пустого файла и добавлени его на github</w:t>
      </w:r>
    </w:p>
    <w:p>
      <w:pPr>
        <w:pStyle w:val="BodyText"/>
      </w:pPr>
      <w:r>
        <w:t xml:space="preserve">Перейдем в каталог blog, подключим каталог public (рис.</w:t>
      </w:r>
      <w:r>
        <w:t xml:space="preserve"> </w:t>
      </w:r>
      <w:r>
        <w:t xml:space="preserve">[-@fig:015]</w:t>
      </w:r>
      <w:r>
        <w:t xml:space="preserve">).</w:t>
      </w:r>
    </w:p>
    <w:p>
      <w:pPr>
        <w:pStyle w:val="CaptionedFigure"/>
      </w:pPr>
      <w:r>
        <w:drawing>
          <wp:inline>
            <wp:extent cx="3733800" cy="2178050"/>
            <wp:effectExtent b="0" l="0" r="0" t="0"/>
            <wp:docPr descr="Подключаем каталог public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Подключаем каталог public</w:t>
      </w:r>
    </w:p>
    <w:p>
      <w:pPr>
        <w:pStyle w:val="BodyText"/>
      </w:pPr>
      <w:r>
        <w:t xml:space="preserve">Запускаем команду mc, находим .gitignore” и переходим в него. Комментируем public (рис.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r>
        <w:drawing>
          <wp:inline>
            <wp:extent cx="5334000" cy="1671722"/>
            <wp:effectExtent b="0" l="0" r="0" t="0"/>
            <wp:docPr descr="Комментирование public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1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Комментирование public</w:t>
      </w:r>
    </w:p>
    <w:p>
      <w:pPr>
        <w:pStyle w:val="BodyText"/>
      </w:pPr>
      <w:r>
        <w:t xml:space="preserve">С помощью команды cat .gitignore выполняем проверку, после чего повторяем действия с подключением каталога 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r>
        <w:drawing>
          <wp:inline>
            <wp:extent cx="5334000" cy="4954805"/>
            <wp:effectExtent b="0" l="0" r="0" t="0"/>
            <wp:docPr descr="Подключение каталога к новому репозиторию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4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каталога к новому репозиторию</w:t>
      </w:r>
    </w:p>
    <w:p>
      <w:pPr>
        <w:pStyle w:val="BodyText"/>
      </w:pPr>
      <w:r>
        <w:t xml:space="preserve">С помощью команды ~/bin/hugo генирируем автоматически файлы в папку</w:t>
      </w:r>
      <w:r>
        <w:t xml:space="preserve"> </w:t>
      </w:r>
      <w:r>
        <w:t xml:space="preserve">“</w:t>
      </w:r>
      <w:r>
        <w:t xml:space="preserve">public</w:t>
      </w:r>
      <w:r>
        <w:t xml:space="preserve">”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r>
        <w:drawing>
          <wp:inline>
            <wp:extent cx="5334000" cy="4103725"/>
            <wp:effectExtent b="0" l="0" r="0" t="0"/>
            <wp:docPr descr="Автоматическая генирация файлов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Автоматическая генирация файлов</w:t>
      </w:r>
    </w:p>
    <w:p>
      <w:pPr>
        <w:pStyle w:val="BodyText"/>
      </w:pPr>
      <w:r>
        <w:t xml:space="preserve">Переходим в каталог public, проверяем подключение каталога к репозиторию. Выгружаем файлы (рис.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r>
        <w:drawing>
          <wp:inline>
            <wp:extent cx="5334000" cy="1949610"/>
            <wp:effectExtent b="0" l="0" r="0" t="0"/>
            <wp:docPr descr="Выгружаем файлы" title="" id="77" name="Picture"/>
            <a:graphic>
              <a:graphicData uri="http://schemas.openxmlformats.org/drawingml/2006/picture">
                <pic:pic>
                  <pic:nvPicPr>
                    <pic:cNvPr descr="image/20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9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Выгружаем файлы</w:t>
      </w:r>
    </w:p>
    <w:p>
      <w:pPr>
        <w:pStyle w:val="BodyText"/>
      </w:pPr>
      <w:r>
        <w:t xml:space="preserve">Переходим на github и обновляем страницу репозитория (рис.</w:t>
      </w:r>
      <w:r>
        <w:t xml:space="preserve"> </w:t>
      </w:r>
      <w:r>
        <w:t xml:space="preserve">[-@fig:020]</w:t>
      </w:r>
      <w:r>
        <w:t xml:space="preserve">).</w:t>
      </w:r>
    </w:p>
    <w:p>
      <w:pPr>
        <w:pStyle w:val="CaptionedFigure"/>
      </w:pPr>
      <w:r>
        <w:drawing>
          <wp:inline>
            <wp:extent cx="5334000" cy="1627139"/>
            <wp:effectExtent b="0" l="0" r="0" t="0"/>
            <wp:docPr descr="Обновление репозитория" title="" id="80" name="Picture"/>
            <a:graphic>
              <a:graphicData uri="http://schemas.openxmlformats.org/drawingml/2006/picture">
                <pic:pic>
                  <pic:nvPicPr>
                    <pic:cNvPr descr="image/2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7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репозитория</w:t>
      </w:r>
    </w:p>
    <w:p>
      <w:pPr>
        <w:pStyle w:val="BodyText"/>
      </w:pPr>
      <w:r>
        <w:t xml:space="preserve">Копируем ссылку на наш новый сайт и переходим на него (рис.</w:t>
      </w:r>
      <w:r>
        <w:t xml:space="preserve"> </w:t>
      </w:r>
      <w:r>
        <w:t xml:space="preserve">[-@fig:021]</w:t>
      </w:r>
      <w:r>
        <w:t xml:space="preserve">).</w:t>
      </w:r>
    </w:p>
    <w:p>
      <w:pPr>
        <w:pStyle w:val="CaptionedFigure"/>
      </w:pPr>
      <w:r>
        <w:drawing>
          <wp:inline>
            <wp:extent cx="5334000" cy="3866592"/>
            <wp:effectExtent b="0" l="0" r="0" t="0"/>
            <wp:docPr descr="Переход на сайт" title="" id="83" name="Picture"/>
            <a:graphic>
              <a:graphicData uri="http://schemas.openxmlformats.org/drawingml/2006/picture">
                <pic:pic>
                  <pic:nvPicPr>
                    <pic:cNvPr descr="image/22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6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на сайт</w:t>
      </w:r>
    </w:p>
    <w:bookmarkEnd w:id="85"/>
    <w:bookmarkStart w:id="8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разместили на Github pages заготовки для персонального сайта.</w:t>
      </w:r>
    </w:p>
    <w:bookmarkEnd w:id="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25" Target="media/rId25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Первый этап реализации проекта</dc:title>
  <dc:creator>Жукова София Викторовна</dc:creator>
  <dc:language>ru-RU</dc:language>
  <cp:keywords/>
  <dcterms:created xsi:type="dcterms:W3CDTF">2025-03-07T17:56:56Z</dcterms:created>
  <dcterms:modified xsi:type="dcterms:W3CDTF">2025-03-07T17:56:56Z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Размещение на Github pages заготовки для персонального сайта.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